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4B43A0" w14:textId="77777777" w:rsidR="001736F0" w:rsidRPr="001736F0" w:rsidRDefault="001736F0" w:rsidP="001736F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736F0">
        <w:rPr>
          <w:rFonts w:ascii="Times New Roman" w:hAnsi="Times New Roman" w:cs="Times New Roman"/>
          <w:sz w:val="24"/>
          <w:szCs w:val="24"/>
          <w:u w:val="single"/>
        </w:rPr>
        <w:t>Richard SOMER</w:t>
      </w:r>
      <w:r w:rsidRPr="001736F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1736F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1736F0">
        <w:rPr>
          <w:rFonts w:ascii="Times New Roman" w:hAnsi="Times New Roman" w:cs="Times New Roman"/>
          <w:sz w:val="24"/>
          <w:szCs w:val="24"/>
        </w:rPr>
        <w:t>fl.1400)</w:t>
      </w:r>
    </w:p>
    <w:p w14:paraId="026E0C06" w14:textId="77777777" w:rsidR="001736F0" w:rsidRPr="001736F0" w:rsidRDefault="001736F0" w:rsidP="001736F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736F0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1736F0">
        <w:rPr>
          <w:rFonts w:ascii="Times New Roman" w:hAnsi="Times New Roman" w:cs="Times New Roman"/>
          <w:sz w:val="24"/>
          <w:szCs w:val="24"/>
        </w:rPr>
        <w:t>Billingshurst</w:t>
      </w:r>
      <w:proofErr w:type="spellEnd"/>
      <w:r w:rsidRPr="001736F0">
        <w:rPr>
          <w:rFonts w:ascii="Times New Roman" w:hAnsi="Times New Roman" w:cs="Times New Roman"/>
          <w:sz w:val="24"/>
          <w:szCs w:val="24"/>
        </w:rPr>
        <w:t>, Sussex.</w:t>
      </w:r>
    </w:p>
    <w:p w14:paraId="52CFECD0" w14:textId="77777777" w:rsidR="001736F0" w:rsidRPr="001736F0" w:rsidRDefault="001736F0" w:rsidP="001736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BCCEF8" w14:textId="77777777" w:rsidR="001736F0" w:rsidRPr="001736F0" w:rsidRDefault="001736F0" w:rsidP="001736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5CBDB0" w14:textId="77777777" w:rsidR="001736F0" w:rsidRPr="001736F0" w:rsidRDefault="001736F0" w:rsidP="001736F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736F0">
        <w:rPr>
          <w:rFonts w:ascii="Times New Roman" w:hAnsi="Times New Roman" w:cs="Times New Roman"/>
          <w:sz w:val="24"/>
          <w:szCs w:val="24"/>
        </w:rPr>
        <w:t>21 May1400</w:t>
      </w:r>
      <w:r w:rsidRPr="001736F0">
        <w:rPr>
          <w:rFonts w:ascii="Times New Roman" w:hAnsi="Times New Roman" w:cs="Times New Roman"/>
          <w:sz w:val="24"/>
          <w:szCs w:val="24"/>
        </w:rPr>
        <w:tab/>
        <w:t xml:space="preserve">He was a witness when John </w:t>
      </w:r>
      <w:proofErr w:type="spellStart"/>
      <w:r w:rsidRPr="001736F0">
        <w:rPr>
          <w:rFonts w:ascii="Times New Roman" w:hAnsi="Times New Roman" w:cs="Times New Roman"/>
          <w:sz w:val="24"/>
          <w:szCs w:val="24"/>
        </w:rPr>
        <w:t>Howles</w:t>
      </w:r>
      <w:proofErr w:type="spellEnd"/>
      <w:r w:rsidRPr="001736F0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1736F0">
        <w:rPr>
          <w:rFonts w:ascii="Times New Roman" w:hAnsi="Times New Roman" w:cs="Times New Roman"/>
          <w:sz w:val="24"/>
          <w:szCs w:val="24"/>
        </w:rPr>
        <w:t>Billingshurst</w:t>
      </w:r>
      <w:proofErr w:type="spellEnd"/>
      <w:r w:rsidRPr="001736F0">
        <w:rPr>
          <w:rFonts w:ascii="Times New Roman" w:hAnsi="Times New Roman" w:cs="Times New Roman"/>
          <w:sz w:val="24"/>
          <w:szCs w:val="24"/>
        </w:rPr>
        <w:t>(q.v.) granted a</w:t>
      </w:r>
    </w:p>
    <w:p w14:paraId="43E5C841" w14:textId="77777777" w:rsidR="001736F0" w:rsidRPr="001736F0" w:rsidRDefault="001736F0" w:rsidP="001736F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736F0">
        <w:rPr>
          <w:rFonts w:ascii="Times New Roman" w:hAnsi="Times New Roman" w:cs="Times New Roman"/>
          <w:sz w:val="24"/>
          <w:szCs w:val="24"/>
        </w:rPr>
        <w:tab/>
      </w:r>
      <w:r w:rsidRPr="001736F0">
        <w:rPr>
          <w:rFonts w:ascii="Times New Roman" w:hAnsi="Times New Roman" w:cs="Times New Roman"/>
          <w:sz w:val="24"/>
          <w:szCs w:val="24"/>
        </w:rPr>
        <w:tab/>
        <w:t xml:space="preserve">messuage with adjacent garden in </w:t>
      </w:r>
      <w:proofErr w:type="spellStart"/>
      <w:r w:rsidRPr="001736F0">
        <w:rPr>
          <w:rFonts w:ascii="Times New Roman" w:hAnsi="Times New Roman" w:cs="Times New Roman"/>
          <w:sz w:val="24"/>
          <w:szCs w:val="24"/>
        </w:rPr>
        <w:t>Billingshurst</w:t>
      </w:r>
      <w:proofErr w:type="spellEnd"/>
      <w:r w:rsidRPr="001736F0">
        <w:rPr>
          <w:rFonts w:ascii="Times New Roman" w:hAnsi="Times New Roman" w:cs="Times New Roman"/>
          <w:sz w:val="24"/>
          <w:szCs w:val="24"/>
        </w:rPr>
        <w:t xml:space="preserve"> to Thomas Tyson(q.v.)</w:t>
      </w:r>
    </w:p>
    <w:p w14:paraId="61402BBF" w14:textId="77777777" w:rsidR="001736F0" w:rsidRPr="001736F0" w:rsidRDefault="001736F0" w:rsidP="001736F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736F0">
        <w:rPr>
          <w:rFonts w:ascii="Times New Roman" w:hAnsi="Times New Roman" w:cs="Times New Roman"/>
          <w:sz w:val="24"/>
          <w:szCs w:val="24"/>
        </w:rPr>
        <w:tab/>
      </w:r>
      <w:r w:rsidRPr="001736F0">
        <w:rPr>
          <w:rFonts w:ascii="Times New Roman" w:hAnsi="Times New Roman" w:cs="Times New Roman"/>
          <w:sz w:val="24"/>
          <w:szCs w:val="24"/>
        </w:rPr>
        <w:tab/>
        <w:t xml:space="preserve">and his wife, Agnes(q.v.). At </w:t>
      </w:r>
      <w:proofErr w:type="spellStart"/>
      <w:r w:rsidRPr="001736F0">
        <w:rPr>
          <w:rFonts w:ascii="Times New Roman" w:hAnsi="Times New Roman" w:cs="Times New Roman"/>
          <w:sz w:val="24"/>
          <w:szCs w:val="24"/>
        </w:rPr>
        <w:t>Billingshurst</w:t>
      </w:r>
      <w:proofErr w:type="spellEnd"/>
      <w:r w:rsidRPr="001736F0">
        <w:rPr>
          <w:rFonts w:ascii="Times New Roman" w:hAnsi="Times New Roman" w:cs="Times New Roman"/>
          <w:sz w:val="24"/>
          <w:szCs w:val="24"/>
        </w:rPr>
        <w:t>.</w:t>
      </w:r>
    </w:p>
    <w:p w14:paraId="75DB18D2" w14:textId="77777777" w:rsidR="001736F0" w:rsidRPr="001736F0" w:rsidRDefault="001736F0" w:rsidP="001736F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736F0">
        <w:rPr>
          <w:rFonts w:ascii="Times New Roman" w:hAnsi="Times New Roman" w:cs="Times New Roman"/>
          <w:sz w:val="24"/>
          <w:szCs w:val="24"/>
        </w:rPr>
        <w:tab/>
      </w:r>
      <w:r w:rsidRPr="001736F0">
        <w:rPr>
          <w:rFonts w:ascii="Times New Roman" w:hAnsi="Times New Roman" w:cs="Times New Roman"/>
          <w:sz w:val="24"/>
          <w:szCs w:val="24"/>
        </w:rPr>
        <w:tab/>
        <w:t>(T.N.A. ref. WISTON/652)</w:t>
      </w:r>
    </w:p>
    <w:p w14:paraId="715439B4" w14:textId="77777777" w:rsidR="001736F0" w:rsidRPr="001736F0" w:rsidRDefault="001736F0" w:rsidP="001736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36B3B0" w14:textId="77777777" w:rsidR="001736F0" w:rsidRPr="001736F0" w:rsidRDefault="001736F0" w:rsidP="001736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98462D" w14:textId="77777777" w:rsidR="001736F0" w:rsidRPr="001736F0" w:rsidRDefault="001736F0" w:rsidP="001736F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736F0">
        <w:rPr>
          <w:rFonts w:ascii="Times New Roman" w:hAnsi="Times New Roman" w:cs="Times New Roman"/>
          <w:sz w:val="24"/>
          <w:szCs w:val="24"/>
        </w:rPr>
        <w:t>16 July 2020</w:t>
      </w:r>
    </w:p>
    <w:p w14:paraId="67540F26" w14:textId="77777777" w:rsidR="00BA00AB" w:rsidRPr="001736F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736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99D931" w14:textId="77777777" w:rsidR="001736F0" w:rsidRDefault="001736F0" w:rsidP="009139A6">
      <w:r>
        <w:separator/>
      </w:r>
    </w:p>
  </w:endnote>
  <w:endnote w:type="continuationSeparator" w:id="0">
    <w:p w14:paraId="25FB3C2D" w14:textId="77777777" w:rsidR="001736F0" w:rsidRDefault="001736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89B9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6D5F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A099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D62083" w14:textId="77777777" w:rsidR="001736F0" w:rsidRDefault="001736F0" w:rsidP="009139A6">
      <w:r>
        <w:separator/>
      </w:r>
    </w:p>
  </w:footnote>
  <w:footnote w:type="continuationSeparator" w:id="0">
    <w:p w14:paraId="73474400" w14:textId="77777777" w:rsidR="001736F0" w:rsidRDefault="001736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DDDE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082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58A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6F0"/>
    <w:rsid w:val="000666E0"/>
    <w:rsid w:val="001736F0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C1DD1"/>
  <w15:chartTrackingRefBased/>
  <w15:docId w15:val="{8AB481F6-40DE-49C4-B3E2-1B60F8F74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2021-03-26T21:06:00Z</dcterms:created>
  <dcterms:modified xsi:type="dcterms:W3CDTF">2021-03-26T21:07:00Z</dcterms:modified>
</cp:coreProperties>
</file>